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B2A52" w14:textId="77777777" w:rsidR="003F738D" w:rsidRPr="003F738D" w:rsidRDefault="003F738D" w:rsidP="003F73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738D">
        <w:rPr>
          <w:rFonts w:ascii="Times New Roman" w:hAnsi="Times New Roman" w:cs="Times New Roman"/>
          <w:sz w:val="24"/>
          <w:szCs w:val="24"/>
        </w:rPr>
        <w:t>TARPTAUTINIO PIRKIMO VERTĖS RIBOS</w:t>
      </w:r>
    </w:p>
    <w:p w14:paraId="1F1BD8C2" w14:textId="0446F8FC" w:rsidR="00A90815" w:rsidRDefault="003F738D" w:rsidP="003F738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F738D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20</w:t>
      </w:r>
      <w:r w:rsidR="001373EF">
        <w:rPr>
          <w:rFonts w:ascii="Times New Roman" w:hAnsi="Times New Roman" w:cs="Times New Roman"/>
          <w:sz w:val="24"/>
          <w:szCs w:val="24"/>
        </w:rPr>
        <w:t>20</w:t>
      </w:r>
      <w:r w:rsidRPr="003F738D">
        <w:rPr>
          <w:rFonts w:ascii="Times New Roman" w:hAnsi="Times New Roman" w:cs="Times New Roman"/>
          <w:sz w:val="24"/>
          <w:szCs w:val="24"/>
        </w:rPr>
        <w:t xml:space="preserve"> m.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sausio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1 d.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galiojančios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tarptautinio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vertės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ribos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(be PVM):</w:t>
      </w:r>
    </w:p>
    <w:p w14:paraId="267CCF4C" w14:textId="1D297060" w:rsidR="003F738D" w:rsidRDefault="003F738D" w:rsidP="003F738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F738D" w14:paraId="2174B430" w14:textId="77777777" w:rsidTr="005103E6">
        <w:tc>
          <w:tcPr>
            <w:tcW w:w="9350" w:type="dxa"/>
            <w:gridSpan w:val="2"/>
          </w:tcPr>
          <w:p w14:paraId="2B06082F" w14:textId="46D0C8E7" w:rsidR="003F738D" w:rsidRPr="00A17556" w:rsidRDefault="003F738D" w:rsidP="003F73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PERKANČIOSIOS ORGANIZACIJOS</w:t>
            </w:r>
          </w:p>
        </w:tc>
      </w:tr>
      <w:tr w:rsidR="003F738D" w14:paraId="5A0AA942" w14:textId="77777777" w:rsidTr="003F738D">
        <w:tc>
          <w:tcPr>
            <w:tcW w:w="4675" w:type="dxa"/>
          </w:tcPr>
          <w:p w14:paraId="71B1C4AE" w14:textId="77777777" w:rsidR="003F738D" w:rsidRPr="00A17556" w:rsidRDefault="003F738D" w:rsidP="003F7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Tarptautinio</w:t>
            </w:r>
            <w:proofErr w:type="spellEnd"/>
          </w:p>
          <w:p w14:paraId="1531695C" w14:textId="4BD32DB6" w:rsidR="003F738D" w:rsidRPr="00A17556" w:rsidRDefault="003F738D" w:rsidP="003F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pirkimo</w:t>
            </w:r>
            <w:proofErr w:type="spellEnd"/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vertės</w:t>
            </w:r>
            <w:proofErr w:type="spellEnd"/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riba</w:t>
            </w:r>
            <w:proofErr w:type="spellEnd"/>
          </w:p>
        </w:tc>
        <w:tc>
          <w:tcPr>
            <w:tcW w:w="4675" w:type="dxa"/>
          </w:tcPr>
          <w:p w14:paraId="23A3B2AF" w14:textId="77777777" w:rsidR="003F738D" w:rsidRPr="00A17556" w:rsidRDefault="003F738D" w:rsidP="003F7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8D" w14:paraId="1B8B7821" w14:textId="77777777" w:rsidTr="003F738D">
        <w:tc>
          <w:tcPr>
            <w:tcW w:w="4675" w:type="dxa"/>
          </w:tcPr>
          <w:p w14:paraId="660C1FF7" w14:textId="2FD831F1" w:rsidR="003F738D" w:rsidRPr="00A17556" w:rsidRDefault="005A6710" w:rsidP="00A175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A6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139 000 </w:t>
            </w:r>
            <w:r w:rsidR="003F738D"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4675" w:type="dxa"/>
          </w:tcPr>
          <w:p w14:paraId="25F322AB" w14:textId="77777777" w:rsidR="003F738D" w:rsidRPr="00A17556" w:rsidRDefault="003F738D" w:rsidP="00A17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Kai:</w:t>
            </w:r>
          </w:p>
          <w:p w14:paraId="780C8639" w14:textId="5502D6EA" w:rsidR="003F738D" w:rsidRPr="00A17556" w:rsidRDefault="003F738D" w:rsidP="00A17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prekes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paslaugas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perka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projekto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konkursą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vykdo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perkančiosios</w:t>
            </w:r>
            <w:proofErr w:type="spellEnd"/>
            <w:r w:rsid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organizacijos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įrašytos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į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Vyriausybės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įgaliotos</w:t>
            </w:r>
            <w:proofErr w:type="spellEnd"/>
            <w:r w:rsid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institucijos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patvirtintą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centrinių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valstybinio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administravimo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subjektų</w:t>
            </w:r>
            <w:proofErr w:type="spellEnd"/>
            <w:r w:rsid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sistemai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priklausančių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perkančiųjų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organizacijų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sąrašą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334282" w14:textId="67C54954" w:rsidR="003F738D" w:rsidRPr="00A17556" w:rsidRDefault="003F738D" w:rsidP="00A17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krašto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apsaugos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sistemos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perkančiųjų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organizacijų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prekių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pirkimai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yra</w:t>
            </w:r>
            <w:proofErr w:type="spellEnd"/>
            <w:r w:rsid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susiję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viešųjų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pirkimų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įstatymo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priede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nurodytais</w:t>
            </w:r>
            <w:proofErr w:type="spellEnd"/>
            <w:r w:rsid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produktais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738D" w14:paraId="2A5027F1" w14:textId="77777777" w:rsidTr="003F738D">
        <w:tc>
          <w:tcPr>
            <w:tcW w:w="4675" w:type="dxa"/>
          </w:tcPr>
          <w:p w14:paraId="508C4A0D" w14:textId="42848EDC" w:rsidR="003F738D" w:rsidRPr="00A17556" w:rsidRDefault="005A6710" w:rsidP="00A175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214 000 </w:t>
            </w:r>
            <w:r w:rsidR="003F738D"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4675" w:type="dxa"/>
          </w:tcPr>
          <w:p w14:paraId="498F29B4" w14:textId="77777777" w:rsidR="003F738D" w:rsidRPr="00A17556" w:rsidRDefault="003F738D" w:rsidP="00A17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Kai:</w:t>
            </w:r>
          </w:p>
          <w:p w14:paraId="4B4FFEB5" w14:textId="57D35CC9" w:rsidR="003F738D" w:rsidRPr="00A17556" w:rsidRDefault="003F738D" w:rsidP="00A17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prekes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paslaugas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perka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projekto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konkursą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vykdo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perkančiosios</w:t>
            </w:r>
            <w:proofErr w:type="spellEnd"/>
            <w:r w:rsid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organizacijos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neįrašytos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į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Vyriausybės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įgaliotos</w:t>
            </w:r>
            <w:proofErr w:type="spellEnd"/>
            <w:r w:rsid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institucijos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patvirtintą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centrinių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valstybinio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administravimo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subjektų</w:t>
            </w:r>
            <w:proofErr w:type="spellEnd"/>
            <w:r w:rsid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sistemai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priklausančių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perkančiųjų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organizacijų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sąrašą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01BA2D" w14:textId="7CDBD180" w:rsidR="003F738D" w:rsidRPr="00A17556" w:rsidRDefault="003F738D" w:rsidP="00A17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krašto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apsaugos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sistemos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perkančiųjų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organizacijų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prekių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pirkimai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nėra</w:t>
            </w:r>
            <w:proofErr w:type="spellEnd"/>
            <w:r w:rsid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susiję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viešųjų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pirkimų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įstatymo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priede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nurodytais</w:t>
            </w:r>
            <w:proofErr w:type="spellEnd"/>
            <w:r w:rsid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produktais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738D" w14:paraId="6EB0C837" w14:textId="77777777" w:rsidTr="003F738D">
        <w:tc>
          <w:tcPr>
            <w:tcW w:w="4675" w:type="dxa"/>
          </w:tcPr>
          <w:p w14:paraId="092935EA" w14:textId="77777777" w:rsidR="00AD31B7" w:rsidRDefault="00AD31B7" w:rsidP="00A17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1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750 000 EUR</w:t>
            </w:r>
          </w:p>
          <w:p w14:paraId="311C9FDD" w14:textId="03C72027" w:rsidR="003F738D" w:rsidRPr="00A17556" w:rsidRDefault="00AD31B7" w:rsidP="00A17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1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="003F738D"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taikoma</w:t>
            </w:r>
            <w:proofErr w:type="spellEnd"/>
            <w:r w:rsidR="003F738D"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F738D"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nuo</w:t>
            </w:r>
            <w:proofErr w:type="spellEnd"/>
            <w:r w:rsidR="003F738D"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2017 m.</w:t>
            </w:r>
            <w:bookmarkStart w:id="0" w:name="_GoBack"/>
            <w:bookmarkEnd w:id="0"/>
          </w:p>
          <w:p w14:paraId="734DAC53" w14:textId="06E2AEFA" w:rsidR="003F738D" w:rsidRPr="00A17556" w:rsidRDefault="003F738D" w:rsidP="00A17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liepos</w:t>
            </w:r>
            <w:proofErr w:type="spellEnd"/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 d.</w:t>
            </w:r>
          </w:p>
        </w:tc>
        <w:tc>
          <w:tcPr>
            <w:tcW w:w="4675" w:type="dxa"/>
          </w:tcPr>
          <w:p w14:paraId="05D8F161" w14:textId="11FB920C" w:rsidR="003F738D" w:rsidRPr="00A17556" w:rsidRDefault="003F738D" w:rsidP="00A17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Kai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perkamos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viešųjų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pirkimų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įstatymo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priede</w:t>
            </w:r>
            <w:proofErr w:type="spellEnd"/>
            <w:r w:rsid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nurodytos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socialinės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kitos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specialiosios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paslaugos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738D" w14:paraId="55F295B1" w14:textId="77777777" w:rsidTr="003F738D">
        <w:tc>
          <w:tcPr>
            <w:tcW w:w="4675" w:type="dxa"/>
          </w:tcPr>
          <w:p w14:paraId="430B5E68" w14:textId="726973F9" w:rsidR="003F738D" w:rsidRPr="008D3072" w:rsidRDefault="005A6710" w:rsidP="008D30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0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5 350 000 </w:t>
            </w:r>
            <w:r w:rsidR="003F738D" w:rsidRPr="008D30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4675" w:type="dxa"/>
          </w:tcPr>
          <w:p w14:paraId="26318CC8" w14:textId="5513663E" w:rsidR="003F738D" w:rsidRPr="00A17556" w:rsidRDefault="003F738D" w:rsidP="003F7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Kai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perkami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darbai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9C8DD94" w14:textId="6446428C" w:rsidR="003F738D" w:rsidRDefault="003F738D" w:rsidP="003F738D">
      <w:pPr>
        <w:rPr>
          <w:rFonts w:ascii="Times New Roman" w:hAnsi="Times New Roman" w:cs="Times New Roman"/>
          <w:sz w:val="24"/>
          <w:szCs w:val="24"/>
        </w:rPr>
      </w:pPr>
    </w:p>
    <w:p w14:paraId="7673CF85" w14:textId="53ED1947" w:rsidR="003F738D" w:rsidRDefault="003F738D" w:rsidP="003F738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F738D" w14:paraId="4305A492" w14:textId="77777777" w:rsidTr="00E03214">
        <w:tc>
          <w:tcPr>
            <w:tcW w:w="9350" w:type="dxa"/>
            <w:gridSpan w:val="2"/>
          </w:tcPr>
          <w:p w14:paraId="2BFDCF47" w14:textId="0228717C" w:rsidR="003F738D" w:rsidRPr="00A17556" w:rsidRDefault="003F738D" w:rsidP="00A175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PERKANTIEJI SUBJEKTAI</w:t>
            </w:r>
          </w:p>
        </w:tc>
      </w:tr>
      <w:tr w:rsidR="003F738D" w14:paraId="31CFCE1F" w14:textId="77777777" w:rsidTr="003F738D">
        <w:tc>
          <w:tcPr>
            <w:tcW w:w="4675" w:type="dxa"/>
          </w:tcPr>
          <w:p w14:paraId="6AFD5AF7" w14:textId="77777777" w:rsidR="003F738D" w:rsidRPr="00A17556" w:rsidRDefault="003F738D" w:rsidP="00A17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Tarptautinio</w:t>
            </w:r>
            <w:proofErr w:type="spellEnd"/>
          </w:p>
          <w:p w14:paraId="4A873D58" w14:textId="1497A7D9" w:rsidR="003F738D" w:rsidRPr="00A17556" w:rsidRDefault="003F738D" w:rsidP="00A17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pirkimo</w:t>
            </w:r>
            <w:proofErr w:type="spellEnd"/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vertės</w:t>
            </w:r>
            <w:proofErr w:type="spellEnd"/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riba</w:t>
            </w:r>
            <w:proofErr w:type="spellEnd"/>
          </w:p>
        </w:tc>
        <w:tc>
          <w:tcPr>
            <w:tcW w:w="4675" w:type="dxa"/>
          </w:tcPr>
          <w:p w14:paraId="41493DAC" w14:textId="77777777" w:rsidR="003F738D" w:rsidRPr="00A17556" w:rsidRDefault="003F738D" w:rsidP="003F7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8D" w14:paraId="4B020F33" w14:textId="77777777" w:rsidTr="003F738D">
        <w:tc>
          <w:tcPr>
            <w:tcW w:w="4675" w:type="dxa"/>
          </w:tcPr>
          <w:p w14:paraId="0C233E8D" w14:textId="089939D7" w:rsidR="003F738D" w:rsidRPr="00A17556" w:rsidRDefault="00102732" w:rsidP="00A175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02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428 000 </w:t>
            </w:r>
            <w:r w:rsidR="003F738D"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4675" w:type="dxa"/>
          </w:tcPr>
          <w:p w14:paraId="3F235F0B" w14:textId="3CF126BA" w:rsidR="003F738D" w:rsidRPr="00A17556" w:rsidRDefault="003F738D" w:rsidP="008D3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Kai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perkamos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prekės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paslaugos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vykdomas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projekto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konkursas</w:t>
            </w:r>
            <w:proofErr w:type="spellEnd"/>
            <w:r w:rsidRPr="00A17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738D" w14:paraId="5E002B3C" w14:textId="77777777" w:rsidTr="003F738D">
        <w:tc>
          <w:tcPr>
            <w:tcW w:w="4675" w:type="dxa"/>
          </w:tcPr>
          <w:p w14:paraId="290DE814" w14:textId="3F136C37" w:rsidR="003F738D" w:rsidRPr="00A17556" w:rsidRDefault="003F738D" w:rsidP="00A175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1 000 000 EUR</w:t>
            </w:r>
          </w:p>
        </w:tc>
        <w:tc>
          <w:tcPr>
            <w:tcW w:w="4675" w:type="dxa"/>
          </w:tcPr>
          <w:p w14:paraId="158D04DC" w14:textId="794C9BC8" w:rsidR="003F738D" w:rsidRPr="003F738D" w:rsidRDefault="003F738D" w:rsidP="008D30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Kai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perkamos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pirkimų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atliekamų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vandentvarkos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energetikos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transporto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pašto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paslaugų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srities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perkančiųjų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subjektų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įstatymo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priede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numatytos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socialinės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kitos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specialiosios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paslaugos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738D" w14:paraId="3A9CA488" w14:textId="77777777" w:rsidTr="003F738D">
        <w:tc>
          <w:tcPr>
            <w:tcW w:w="4675" w:type="dxa"/>
          </w:tcPr>
          <w:p w14:paraId="04C7883D" w14:textId="0B014E15" w:rsidR="003F738D" w:rsidRPr="00A17556" w:rsidRDefault="00102732" w:rsidP="00A175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2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5 350 000 </w:t>
            </w:r>
            <w:r w:rsidR="003F738D"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4675" w:type="dxa"/>
          </w:tcPr>
          <w:p w14:paraId="75C250A4" w14:textId="5505D632" w:rsidR="003F738D" w:rsidRPr="003F738D" w:rsidRDefault="003F738D" w:rsidP="003F7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Kai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perkami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darbai</w:t>
            </w:r>
            <w:proofErr w:type="spellEnd"/>
            <w:r w:rsidRPr="003F73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9EF8B4A" w14:textId="5BF72C1B" w:rsidR="003F738D" w:rsidRDefault="003F738D" w:rsidP="003F738D">
      <w:pPr>
        <w:rPr>
          <w:rFonts w:ascii="Times New Roman" w:hAnsi="Times New Roman" w:cs="Times New Roman"/>
          <w:sz w:val="24"/>
          <w:szCs w:val="24"/>
        </w:rPr>
      </w:pPr>
    </w:p>
    <w:p w14:paraId="0316B36E" w14:textId="77777777" w:rsidR="003F738D" w:rsidRPr="003F738D" w:rsidRDefault="003F738D" w:rsidP="003F7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738D">
        <w:rPr>
          <w:rFonts w:ascii="Times New Roman" w:hAnsi="Times New Roman" w:cs="Times New Roman"/>
          <w:sz w:val="24"/>
          <w:szCs w:val="24"/>
        </w:rPr>
        <w:t>Šios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tarptautinio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vertės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ribos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nustatytos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>:</w:t>
      </w:r>
    </w:p>
    <w:p w14:paraId="3463EFE3" w14:textId="4743D67D" w:rsidR="003F738D" w:rsidRPr="003F738D" w:rsidRDefault="003F738D" w:rsidP="003F7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38D">
        <w:rPr>
          <w:rFonts w:ascii="Times New Roman" w:hAnsi="Times New Roman" w:cs="Times New Roman"/>
          <w:sz w:val="24"/>
          <w:szCs w:val="24"/>
        </w:rPr>
        <w:t xml:space="preserve">2014 m.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vasario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26 d. Europos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Parlamento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Tarybos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direktyvos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2014/24/ES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viešųjų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pirkimų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kuria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panaikinama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Direktyva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2004/18/EB (OL 2014 L 94, p. 65) </w:t>
      </w:r>
      <w:r w:rsidR="007B7FE6">
        <w:rPr>
          <w:rFonts w:ascii="Times New Roman" w:hAnsi="Times New Roman" w:cs="Times New Roman"/>
          <w:sz w:val="24"/>
          <w:szCs w:val="24"/>
        </w:rPr>
        <w:t>6</w:t>
      </w:r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straipsnyje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2014 m.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vasario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26 d. Europos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Parlamento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Tarybos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direktyvos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2014/25/ES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subjektų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vykdančių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veiklą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vandens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energetikos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transporto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pašto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sektoriuose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vykdomų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pirkimų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kuria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panaikinama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Direktyva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2004/17/EB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738D">
        <w:rPr>
          <w:rFonts w:ascii="Times New Roman" w:hAnsi="Times New Roman" w:cs="Times New Roman"/>
          <w:sz w:val="24"/>
          <w:szCs w:val="24"/>
        </w:rPr>
        <w:t xml:space="preserve">(OL 2014 L 94, p. 243) 15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straipsnyje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paskutinį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kartą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patikslintos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201</w:t>
      </w:r>
      <w:r w:rsidR="00320497">
        <w:rPr>
          <w:rFonts w:ascii="Times New Roman" w:hAnsi="Times New Roman" w:cs="Times New Roman"/>
          <w:sz w:val="24"/>
          <w:szCs w:val="24"/>
        </w:rPr>
        <w:t>9</w:t>
      </w:r>
      <w:r w:rsidRPr="003F738D">
        <w:rPr>
          <w:rFonts w:ascii="Times New Roman" w:hAnsi="Times New Roman" w:cs="Times New Roman"/>
          <w:sz w:val="24"/>
          <w:szCs w:val="24"/>
        </w:rPr>
        <w:t xml:space="preserve"> m. </w:t>
      </w:r>
      <w:proofErr w:type="spellStart"/>
      <w:r w:rsidR="00320497">
        <w:rPr>
          <w:rFonts w:ascii="Times New Roman" w:hAnsi="Times New Roman" w:cs="Times New Roman"/>
          <w:sz w:val="24"/>
          <w:szCs w:val="24"/>
        </w:rPr>
        <w:t>spalio</w:t>
      </w:r>
      <w:proofErr w:type="spellEnd"/>
      <w:r w:rsidR="00320497">
        <w:rPr>
          <w:rFonts w:ascii="Times New Roman" w:hAnsi="Times New Roman" w:cs="Times New Roman"/>
          <w:sz w:val="24"/>
          <w:szCs w:val="24"/>
        </w:rPr>
        <w:t xml:space="preserve"> 30</w:t>
      </w:r>
      <w:r w:rsidRPr="003F738D">
        <w:rPr>
          <w:rFonts w:ascii="Times New Roman" w:hAnsi="Times New Roman" w:cs="Times New Roman"/>
          <w:sz w:val="24"/>
          <w:szCs w:val="24"/>
        </w:rPr>
        <w:t xml:space="preserve"> d.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Komisijos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Deleguotuoju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Reglamentu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(ES) 201</w:t>
      </w:r>
      <w:r w:rsidR="00320497">
        <w:rPr>
          <w:rFonts w:ascii="Times New Roman" w:hAnsi="Times New Roman" w:cs="Times New Roman"/>
          <w:sz w:val="24"/>
          <w:szCs w:val="24"/>
        </w:rPr>
        <w:t>9</w:t>
      </w:r>
      <w:r w:rsidRPr="003F738D">
        <w:rPr>
          <w:rFonts w:ascii="Times New Roman" w:hAnsi="Times New Roman" w:cs="Times New Roman"/>
          <w:sz w:val="24"/>
          <w:szCs w:val="24"/>
        </w:rPr>
        <w:t>/</w:t>
      </w:r>
      <w:r w:rsidR="00320497">
        <w:rPr>
          <w:rFonts w:ascii="Times New Roman" w:hAnsi="Times New Roman" w:cs="Times New Roman"/>
          <w:sz w:val="24"/>
          <w:szCs w:val="24"/>
        </w:rPr>
        <w:t xml:space="preserve"> 1828</w:t>
      </w:r>
      <w:r w:rsidRPr="003F73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kuriuo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dalies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keičiamos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Europos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Parlamento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Tarybos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direktyvos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2014/24/ES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nuostatos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vertės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ribų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taikomų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sudarant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sutartis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(OL 201</w:t>
      </w:r>
      <w:r w:rsidR="00320497">
        <w:rPr>
          <w:rFonts w:ascii="Times New Roman" w:hAnsi="Times New Roman" w:cs="Times New Roman"/>
          <w:sz w:val="24"/>
          <w:szCs w:val="24"/>
        </w:rPr>
        <w:t>9</w:t>
      </w:r>
      <w:r w:rsidRPr="003F738D">
        <w:rPr>
          <w:rFonts w:ascii="Times New Roman" w:hAnsi="Times New Roman" w:cs="Times New Roman"/>
          <w:sz w:val="24"/>
          <w:szCs w:val="24"/>
        </w:rPr>
        <w:t xml:space="preserve"> L</w:t>
      </w:r>
      <w:r w:rsidR="00320497">
        <w:rPr>
          <w:rFonts w:ascii="Times New Roman" w:hAnsi="Times New Roman" w:cs="Times New Roman"/>
          <w:sz w:val="24"/>
          <w:szCs w:val="24"/>
        </w:rPr>
        <w:t xml:space="preserve"> 279</w:t>
      </w:r>
      <w:r w:rsidRPr="003F738D">
        <w:rPr>
          <w:rFonts w:ascii="Times New Roman" w:hAnsi="Times New Roman" w:cs="Times New Roman"/>
          <w:sz w:val="24"/>
          <w:szCs w:val="24"/>
        </w:rPr>
        <w:t>, p.</w:t>
      </w:r>
      <w:r w:rsidR="00320497">
        <w:rPr>
          <w:rFonts w:ascii="Times New Roman" w:hAnsi="Times New Roman" w:cs="Times New Roman"/>
          <w:sz w:val="24"/>
          <w:szCs w:val="24"/>
        </w:rPr>
        <w:t xml:space="preserve"> 25</w:t>
      </w:r>
      <w:r w:rsidRPr="003F738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201</w:t>
      </w:r>
      <w:r w:rsidR="00ED7222">
        <w:rPr>
          <w:rFonts w:ascii="Times New Roman" w:hAnsi="Times New Roman" w:cs="Times New Roman"/>
          <w:sz w:val="24"/>
          <w:szCs w:val="24"/>
        </w:rPr>
        <w:t>9</w:t>
      </w:r>
      <w:r w:rsidRPr="003F738D">
        <w:rPr>
          <w:rFonts w:ascii="Times New Roman" w:hAnsi="Times New Roman" w:cs="Times New Roman"/>
          <w:sz w:val="24"/>
          <w:szCs w:val="24"/>
        </w:rPr>
        <w:t xml:space="preserve"> m. </w:t>
      </w:r>
      <w:r w:rsidR="00ED7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7222">
        <w:rPr>
          <w:rFonts w:ascii="Times New Roman" w:hAnsi="Times New Roman" w:cs="Times New Roman"/>
          <w:sz w:val="24"/>
          <w:szCs w:val="24"/>
        </w:rPr>
        <w:t>spalio</w:t>
      </w:r>
      <w:proofErr w:type="spellEnd"/>
      <w:r w:rsidR="00ED7222">
        <w:rPr>
          <w:rFonts w:ascii="Times New Roman" w:hAnsi="Times New Roman" w:cs="Times New Roman"/>
          <w:sz w:val="24"/>
          <w:szCs w:val="24"/>
        </w:rPr>
        <w:t xml:space="preserve"> 30</w:t>
      </w:r>
      <w:r w:rsidRPr="003F738D">
        <w:rPr>
          <w:rFonts w:ascii="Times New Roman" w:hAnsi="Times New Roman" w:cs="Times New Roman"/>
          <w:sz w:val="24"/>
          <w:szCs w:val="24"/>
        </w:rPr>
        <w:t xml:space="preserve"> d.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Komisijos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Deleguotoju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Reglamentu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(ES) 201</w:t>
      </w:r>
      <w:r w:rsidR="00ED7222">
        <w:rPr>
          <w:rFonts w:ascii="Times New Roman" w:hAnsi="Times New Roman" w:cs="Times New Roman"/>
          <w:sz w:val="24"/>
          <w:szCs w:val="24"/>
        </w:rPr>
        <w:t>9</w:t>
      </w:r>
      <w:r w:rsidRPr="003F738D">
        <w:rPr>
          <w:rFonts w:ascii="Times New Roman" w:hAnsi="Times New Roman" w:cs="Times New Roman"/>
          <w:sz w:val="24"/>
          <w:szCs w:val="24"/>
        </w:rPr>
        <w:t>/</w:t>
      </w:r>
      <w:r w:rsidR="00ED7222">
        <w:rPr>
          <w:rFonts w:ascii="Times New Roman" w:hAnsi="Times New Roman" w:cs="Times New Roman"/>
          <w:sz w:val="24"/>
          <w:szCs w:val="24"/>
        </w:rPr>
        <w:t>1829</w:t>
      </w:r>
      <w:r w:rsidRPr="003F73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kuriuo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dallies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keičiamos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Europos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Parlamento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Tarybos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direktyvos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2014/25/ES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nuostatos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vertės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ribų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taikomų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sudarant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38D">
        <w:rPr>
          <w:rFonts w:ascii="Times New Roman" w:hAnsi="Times New Roman" w:cs="Times New Roman"/>
          <w:sz w:val="24"/>
          <w:szCs w:val="24"/>
        </w:rPr>
        <w:t>sutartis</w:t>
      </w:r>
      <w:proofErr w:type="spellEnd"/>
      <w:r w:rsidRPr="003F738D">
        <w:rPr>
          <w:rFonts w:ascii="Times New Roman" w:hAnsi="Times New Roman" w:cs="Times New Roman"/>
          <w:sz w:val="24"/>
          <w:szCs w:val="24"/>
        </w:rPr>
        <w:t xml:space="preserve"> (OL 201</w:t>
      </w:r>
      <w:r w:rsidR="00ED7222">
        <w:rPr>
          <w:rFonts w:ascii="Times New Roman" w:hAnsi="Times New Roman" w:cs="Times New Roman"/>
          <w:sz w:val="24"/>
          <w:szCs w:val="24"/>
        </w:rPr>
        <w:t>9</w:t>
      </w:r>
      <w:r w:rsidRPr="003F738D">
        <w:rPr>
          <w:rFonts w:ascii="Times New Roman" w:hAnsi="Times New Roman" w:cs="Times New Roman"/>
          <w:sz w:val="24"/>
          <w:szCs w:val="24"/>
        </w:rPr>
        <w:t xml:space="preserve"> L</w:t>
      </w:r>
      <w:r w:rsidR="00ED7222">
        <w:rPr>
          <w:rFonts w:ascii="Times New Roman" w:hAnsi="Times New Roman" w:cs="Times New Roman"/>
          <w:sz w:val="24"/>
          <w:szCs w:val="24"/>
        </w:rPr>
        <w:t>279</w:t>
      </w:r>
      <w:r w:rsidRPr="003F738D">
        <w:rPr>
          <w:rFonts w:ascii="Times New Roman" w:hAnsi="Times New Roman" w:cs="Times New Roman"/>
          <w:sz w:val="24"/>
          <w:szCs w:val="24"/>
        </w:rPr>
        <w:t xml:space="preserve">, p. </w:t>
      </w:r>
      <w:r w:rsidR="00ED7222">
        <w:rPr>
          <w:rFonts w:ascii="Times New Roman" w:hAnsi="Times New Roman" w:cs="Times New Roman"/>
          <w:sz w:val="24"/>
          <w:szCs w:val="24"/>
        </w:rPr>
        <w:t>27</w:t>
      </w:r>
      <w:r w:rsidRPr="003F738D">
        <w:rPr>
          <w:rFonts w:ascii="Times New Roman" w:hAnsi="Times New Roman" w:cs="Times New Roman"/>
          <w:sz w:val="24"/>
          <w:szCs w:val="24"/>
        </w:rPr>
        <w:t>).</w:t>
      </w:r>
    </w:p>
    <w:p w14:paraId="26F4DD70" w14:textId="77777777" w:rsidR="003F738D" w:rsidRPr="003F738D" w:rsidRDefault="003F738D" w:rsidP="003F738D">
      <w:pPr>
        <w:rPr>
          <w:rFonts w:ascii="Times New Roman" w:hAnsi="Times New Roman" w:cs="Times New Roman"/>
          <w:sz w:val="24"/>
          <w:szCs w:val="24"/>
        </w:rPr>
      </w:pPr>
    </w:p>
    <w:sectPr w:rsidR="003F738D" w:rsidRPr="003F73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1E6"/>
    <w:rsid w:val="00102732"/>
    <w:rsid w:val="001373EF"/>
    <w:rsid w:val="00320497"/>
    <w:rsid w:val="003F738D"/>
    <w:rsid w:val="005751E6"/>
    <w:rsid w:val="005A6710"/>
    <w:rsid w:val="007B7FE6"/>
    <w:rsid w:val="008D3072"/>
    <w:rsid w:val="009A44AF"/>
    <w:rsid w:val="00A17556"/>
    <w:rsid w:val="00A90815"/>
    <w:rsid w:val="00AD31B7"/>
    <w:rsid w:val="00ED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41D3C"/>
  <w15:chartTrackingRefBased/>
  <w15:docId w15:val="{E1B549DF-D0E2-44C0-833C-89C5916A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6FC0F-9068-48DD-B11D-0737F3882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Lukaševičienė</dc:creator>
  <cp:keywords/>
  <dc:description/>
  <cp:lastModifiedBy>Jovita Lukaševičienė</cp:lastModifiedBy>
  <cp:revision>9</cp:revision>
  <dcterms:created xsi:type="dcterms:W3CDTF">2019-11-06T13:33:00Z</dcterms:created>
  <dcterms:modified xsi:type="dcterms:W3CDTF">2019-11-07T11:17:00Z</dcterms:modified>
</cp:coreProperties>
</file>